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00" w:rsidRDefault="003F7800" w:rsidP="008C0A9D">
      <w:pPr>
        <w:jc w:val="both"/>
        <w:rPr>
          <w:rFonts w:ascii="Times New Roman" w:hAnsi="Times New Roman" w:cs="Times New Roman"/>
          <w:b/>
          <w:sz w:val="24"/>
          <w:szCs w:val="24"/>
        </w:rPr>
      </w:pPr>
    </w:p>
    <w:p w:rsidR="00AE298B" w:rsidRDefault="00AE298B" w:rsidP="008C0A9D">
      <w:pPr>
        <w:jc w:val="both"/>
        <w:rPr>
          <w:rFonts w:ascii="Times New Roman" w:hAnsi="Times New Roman" w:cs="Times New Roman"/>
          <w:b/>
          <w:sz w:val="24"/>
          <w:szCs w:val="24"/>
        </w:rPr>
      </w:pPr>
    </w:p>
    <w:p w:rsidR="00D07536" w:rsidRDefault="009955A7" w:rsidP="008C0A9D">
      <w:pPr>
        <w:jc w:val="both"/>
        <w:rPr>
          <w:rFonts w:ascii="Times New Roman" w:hAnsi="Times New Roman" w:cs="Times New Roman"/>
          <w:b/>
          <w:sz w:val="24"/>
          <w:szCs w:val="24"/>
        </w:rPr>
      </w:pPr>
      <w:r>
        <w:rPr>
          <w:rFonts w:ascii="Times New Roman" w:hAnsi="Times New Roman" w:cs="Times New Roman"/>
          <w:b/>
          <w:sz w:val="24"/>
          <w:szCs w:val="24"/>
        </w:rPr>
        <w:t xml:space="preserve">DİYANET İŞLERİ BAŞKANLIĞI SINAV YÖNETMELİĞİNİN 18/A MADDESİNİN 1/Ç MADDESİ UYARINCA </w:t>
      </w:r>
      <w:r w:rsidR="00217969">
        <w:rPr>
          <w:rFonts w:ascii="Times New Roman" w:hAnsi="Times New Roman" w:cs="Times New Roman"/>
          <w:b/>
          <w:sz w:val="24"/>
          <w:szCs w:val="24"/>
        </w:rPr>
        <w:t xml:space="preserve">İLİMİZE BAĞLI İLÇELERDE </w:t>
      </w:r>
      <w:r w:rsidR="00B33FB5">
        <w:rPr>
          <w:rFonts w:ascii="Times New Roman" w:hAnsi="Times New Roman" w:cs="Times New Roman"/>
          <w:b/>
          <w:sz w:val="24"/>
          <w:szCs w:val="24"/>
        </w:rPr>
        <w:t>201</w:t>
      </w:r>
      <w:r w:rsidR="009E391D">
        <w:rPr>
          <w:rFonts w:ascii="Times New Roman" w:hAnsi="Times New Roman" w:cs="Times New Roman"/>
          <w:b/>
          <w:sz w:val="24"/>
          <w:szCs w:val="24"/>
        </w:rPr>
        <w:t>9</w:t>
      </w:r>
      <w:r w:rsidR="00B33FB5">
        <w:rPr>
          <w:rFonts w:ascii="Times New Roman" w:hAnsi="Times New Roman" w:cs="Times New Roman"/>
          <w:b/>
          <w:sz w:val="24"/>
          <w:szCs w:val="24"/>
        </w:rPr>
        <w:t xml:space="preserve"> YILI </w:t>
      </w:r>
      <w:r w:rsidR="00EA0593">
        <w:rPr>
          <w:rFonts w:ascii="Times New Roman" w:hAnsi="Times New Roman" w:cs="Times New Roman"/>
          <w:b/>
          <w:sz w:val="24"/>
          <w:szCs w:val="24"/>
        </w:rPr>
        <w:t>NİSAN</w:t>
      </w:r>
      <w:r w:rsidR="00FC1967">
        <w:rPr>
          <w:rFonts w:ascii="Times New Roman" w:hAnsi="Times New Roman" w:cs="Times New Roman"/>
          <w:b/>
          <w:sz w:val="24"/>
          <w:szCs w:val="24"/>
        </w:rPr>
        <w:t xml:space="preserve"> </w:t>
      </w:r>
      <w:r w:rsidR="0051649A">
        <w:rPr>
          <w:rFonts w:ascii="Times New Roman" w:hAnsi="Times New Roman" w:cs="Times New Roman"/>
          <w:b/>
          <w:sz w:val="24"/>
          <w:szCs w:val="24"/>
        </w:rPr>
        <w:t xml:space="preserve">VE </w:t>
      </w:r>
      <w:r w:rsidR="00EA0593">
        <w:rPr>
          <w:rFonts w:ascii="Times New Roman" w:hAnsi="Times New Roman" w:cs="Times New Roman"/>
          <w:b/>
          <w:sz w:val="24"/>
          <w:szCs w:val="24"/>
        </w:rPr>
        <w:t>MAYIS</w:t>
      </w:r>
      <w:r w:rsidR="00B33FB5">
        <w:rPr>
          <w:rFonts w:ascii="Times New Roman" w:hAnsi="Times New Roman" w:cs="Times New Roman"/>
          <w:b/>
          <w:sz w:val="24"/>
          <w:szCs w:val="24"/>
        </w:rPr>
        <w:t xml:space="preserve"> </w:t>
      </w:r>
      <w:r w:rsidR="00CD46F2">
        <w:rPr>
          <w:rFonts w:ascii="Times New Roman" w:hAnsi="Times New Roman" w:cs="Times New Roman"/>
          <w:b/>
          <w:sz w:val="24"/>
          <w:szCs w:val="24"/>
        </w:rPr>
        <w:t>AY</w:t>
      </w:r>
      <w:r w:rsidR="006E0ED0">
        <w:rPr>
          <w:rFonts w:ascii="Times New Roman" w:hAnsi="Times New Roman" w:cs="Times New Roman"/>
          <w:b/>
          <w:sz w:val="24"/>
          <w:szCs w:val="24"/>
        </w:rPr>
        <w:t>I</w:t>
      </w:r>
      <w:r w:rsidR="00CD46F2">
        <w:rPr>
          <w:rFonts w:ascii="Times New Roman" w:hAnsi="Times New Roman" w:cs="Times New Roman"/>
          <w:b/>
          <w:sz w:val="24"/>
          <w:szCs w:val="24"/>
        </w:rPr>
        <w:t xml:space="preserve"> SINAV</w:t>
      </w:r>
      <w:r w:rsidR="006E0ED0">
        <w:rPr>
          <w:rFonts w:ascii="Times New Roman" w:hAnsi="Times New Roman" w:cs="Times New Roman"/>
          <w:b/>
          <w:sz w:val="24"/>
          <w:szCs w:val="24"/>
        </w:rPr>
        <w:t>LARI İÇİN</w:t>
      </w:r>
      <w:r w:rsidR="00CD46F2">
        <w:rPr>
          <w:rFonts w:ascii="Times New Roman" w:hAnsi="Times New Roman" w:cs="Times New Roman"/>
          <w:b/>
          <w:sz w:val="24"/>
          <w:szCs w:val="24"/>
        </w:rPr>
        <w:t xml:space="preserve"> </w:t>
      </w:r>
      <w:r w:rsidR="00244CD9" w:rsidRPr="008C0A9D">
        <w:rPr>
          <w:rFonts w:ascii="Times New Roman" w:hAnsi="Times New Roman" w:cs="Times New Roman"/>
          <w:b/>
          <w:sz w:val="24"/>
          <w:szCs w:val="24"/>
        </w:rPr>
        <w:t xml:space="preserve">İLAN EDİLDİĞİ HALDE </w:t>
      </w:r>
      <w:r w:rsidR="004B72A5">
        <w:rPr>
          <w:rFonts w:ascii="Times New Roman" w:hAnsi="Times New Roman" w:cs="Times New Roman"/>
          <w:b/>
          <w:sz w:val="24"/>
          <w:szCs w:val="24"/>
        </w:rPr>
        <w:t>TERCİH</w:t>
      </w:r>
      <w:r w:rsidR="00244CD9" w:rsidRPr="008C0A9D">
        <w:rPr>
          <w:rFonts w:ascii="Times New Roman" w:hAnsi="Times New Roman" w:cs="Times New Roman"/>
          <w:b/>
          <w:sz w:val="24"/>
          <w:szCs w:val="24"/>
        </w:rPr>
        <w:t xml:space="preserve"> EDİLMEDİĞİNDEN 2 AY </w:t>
      </w:r>
      <w:r w:rsidR="00081B10">
        <w:rPr>
          <w:rFonts w:ascii="Times New Roman" w:hAnsi="Times New Roman" w:cs="Times New Roman"/>
          <w:b/>
          <w:sz w:val="24"/>
          <w:szCs w:val="24"/>
        </w:rPr>
        <w:t xml:space="preserve">ÜST ÜSTE </w:t>
      </w:r>
      <w:r w:rsidR="00244CD9" w:rsidRPr="008C0A9D">
        <w:rPr>
          <w:rFonts w:ascii="Times New Roman" w:hAnsi="Times New Roman" w:cs="Times New Roman"/>
          <w:b/>
          <w:sz w:val="24"/>
          <w:szCs w:val="24"/>
        </w:rPr>
        <w:t xml:space="preserve">BOŞ </w:t>
      </w:r>
      <w:r w:rsidR="00101362">
        <w:rPr>
          <w:rFonts w:ascii="Times New Roman" w:hAnsi="Times New Roman" w:cs="Times New Roman"/>
          <w:b/>
          <w:sz w:val="24"/>
          <w:szCs w:val="24"/>
        </w:rPr>
        <w:t xml:space="preserve">KALAN </w:t>
      </w:r>
      <w:r w:rsidR="006E334C" w:rsidRPr="008C0A9D">
        <w:rPr>
          <w:rFonts w:ascii="Times New Roman" w:hAnsi="Times New Roman" w:cs="Times New Roman"/>
          <w:b/>
          <w:sz w:val="24"/>
          <w:szCs w:val="24"/>
        </w:rPr>
        <w:t xml:space="preserve">D GRUBU (KÖY) CAMİ </w:t>
      </w:r>
      <w:r w:rsidR="00066321" w:rsidRPr="008C0A9D">
        <w:rPr>
          <w:rFonts w:ascii="Times New Roman" w:hAnsi="Times New Roman" w:cs="Times New Roman"/>
          <w:b/>
          <w:sz w:val="24"/>
          <w:szCs w:val="24"/>
        </w:rPr>
        <w:t>KADRO</w:t>
      </w:r>
      <w:r w:rsidR="00424409" w:rsidRPr="008C0A9D">
        <w:rPr>
          <w:rFonts w:ascii="Times New Roman" w:hAnsi="Times New Roman" w:cs="Times New Roman"/>
          <w:b/>
          <w:sz w:val="24"/>
          <w:szCs w:val="24"/>
        </w:rPr>
        <w:t>LAR</w:t>
      </w:r>
      <w:r w:rsidR="006E334C" w:rsidRPr="008C0A9D">
        <w:rPr>
          <w:rFonts w:ascii="Times New Roman" w:hAnsi="Times New Roman" w:cs="Times New Roman"/>
          <w:b/>
          <w:sz w:val="24"/>
          <w:szCs w:val="24"/>
        </w:rPr>
        <w:t xml:space="preserve">I </w:t>
      </w:r>
      <w:r w:rsidR="00217969">
        <w:rPr>
          <w:rFonts w:ascii="Times New Roman" w:hAnsi="Times New Roman" w:cs="Times New Roman"/>
          <w:b/>
          <w:sz w:val="24"/>
          <w:szCs w:val="24"/>
        </w:rPr>
        <w:t>VE NAKLEN ATANMAK İSTEYENLERİN BAŞVURU ŞARTLARI AŞAĞIYA ÇIKARTILMIŞTIR</w:t>
      </w:r>
      <w:r w:rsidR="004B72A5">
        <w:rPr>
          <w:rFonts w:ascii="Times New Roman" w:hAnsi="Times New Roman" w:cs="Times New Roman"/>
          <w:b/>
          <w:sz w:val="24"/>
          <w:szCs w:val="24"/>
        </w:rPr>
        <w:t>.</w:t>
      </w:r>
    </w:p>
    <w:p w:rsidR="0087652E" w:rsidRPr="0087652E" w:rsidRDefault="0087652E">
      <w:pPr>
        <w:rPr>
          <w:rFonts w:ascii="Times New Roman" w:hAnsi="Times New Roman" w:cs="Times New Roman"/>
          <w:b/>
          <w:sz w:val="6"/>
          <w:szCs w:val="6"/>
        </w:rPr>
      </w:pPr>
    </w:p>
    <w:p w:rsidR="00E811AE" w:rsidRPr="00DC0028" w:rsidRDefault="00E811AE">
      <w:pPr>
        <w:rPr>
          <w:rFonts w:ascii="Times New Roman" w:hAnsi="Times New Roman" w:cs="Times New Roman"/>
          <w:b/>
        </w:rPr>
      </w:pPr>
      <w:r w:rsidRPr="00DC0028">
        <w:rPr>
          <w:rFonts w:ascii="Times New Roman" w:hAnsi="Times New Roman" w:cs="Times New Roman"/>
          <w:b/>
        </w:rPr>
        <w:t>BAŞVURUDA BULUNABİLMEK İÇİN</w:t>
      </w:r>
    </w:p>
    <w:p w:rsidR="00E811AE" w:rsidRPr="00DC0028" w:rsidRDefault="00E811AE">
      <w:pPr>
        <w:rPr>
          <w:rFonts w:ascii="Times New Roman" w:hAnsi="Times New Roman" w:cs="Times New Roman"/>
        </w:rPr>
      </w:pPr>
      <w:r w:rsidRPr="00DC0028">
        <w:rPr>
          <w:rFonts w:ascii="Times New Roman" w:hAnsi="Times New Roman" w:cs="Times New Roman"/>
        </w:rPr>
        <w:t xml:space="preserve">1- </w:t>
      </w:r>
      <w:r w:rsidR="00DC0028">
        <w:rPr>
          <w:rFonts w:ascii="Times New Roman" w:hAnsi="Times New Roman" w:cs="Times New Roman"/>
        </w:rPr>
        <w:t>Süresi geçmemiş (201</w:t>
      </w:r>
      <w:r w:rsidR="00EA0593">
        <w:rPr>
          <w:rFonts w:ascii="Times New Roman" w:hAnsi="Times New Roman" w:cs="Times New Roman"/>
        </w:rPr>
        <w:t>7</w:t>
      </w:r>
      <w:r w:rsidR="00DC0028">
        <w:rPr>
          <w:rFonts w:ascii="Times New Roman" w:hAnsi="Times New Roman" w:cs="Times New Roman"/>
        </w:rPr>
        <w:t>,201</w:t>
      </w:r>
      <w:r w:rsidR="00EA0593">
        <w:rPr>
          <w:rFonts w:ascii="Times New Roman" w:hAnsi="Times New Roman" w:cs="Times New Roman"/>
        </w:rPr>
        <w:t>8,2019</w:t>
      </w:r>
      <w:r w:rsidR="00D27F2F" w:rsidRPr="00DC0028">
        <w:rPr>
          <w:rFonts w:ascii="Times New Roman" w:hAnsi="Times New Roman" w:cs="Times New Roman"/>
        </w:rPr>
        <w:t xml:space="preserve">) </w:t>
      </w:r>
      <w:r w:rsidRPr="00DC0028">
        <w:rPr>
          <w:rFonts w:ascii="Times New Roman" w:hAnsi="Times New Roman" w:cs="Times New Roman"/>
        </w:rPr>
        <w:t>MBSTS puanı en az 50 olmak</w:t>
      </w:r>
      <w:r w:rsidR="00103743" w:rsidRPr="00DC0028">
        <w:rPr>
          <w:rFonts w:ascii="Times New Roman" w:hAnsi="Times New Roman" w:cs="Times New Roman"/>
        </w:rPr>
        <w:t>,</w:t>
      </w:r>
    </w:p>
    <w:p w:rsidR="00E811AE" w:rsidRPr="00DC0028" w:rsidRDefault="00E811AE">
      <w:pPr>
        <w:rPr>
          <w:rFonts w:ascii="Times New Roman" w:hAnsi="Times New Roman" w:cs="Times New Roman"/>
        </w:rPr>
      </w:pPr>
      <w:r w:rsidRPr="00DC0028">
        <w:rPr>
          <w:rFonts w:ascii="Times New Roman" w:hAnsi="Times New Roman" w:cs="Times New Roman"/>
        </w:rPr>
        <w:t xml:space="preserve">2- </w:t>
      </w:r>
      <w:r w:rsidR="00696DB8" w:rsidRPr="00DC0028">
        <w:rPr>
          <w:rFonts w:ascii="Times New Roman" w:hAnsi="Times New Roman" w:cs="Times New Roman"/>
        </w:rPr>
        <w:t>Adaylığı kalkmış olmakla birlikte n</w:t>
      </w:r>
      <w:r w:rsidRPr="00DC0028">
        <w:rPr>
          <w:rFonts w:ascii="Times New Roman" w:hAnsi="Times New Roman" w:cs="Times New Roman"/>
        </w:rPr>
        <w:t xml:space="preserve">aklen atanabilmek için gerekli </w:t>
      </w:r>
      <w:r w:rsidR="00696DB8" w:rsidRPr="00DC0028">
        <w:rPr>
          <w:rFonts w:ascii="Times New Roman" w:hAnsi="Times New Roman" w:cs="Times New Roman"/>
        </w:rPr>
        <w:t xml:space="preserve">olan asgari hizmet </w:t>
      </w:r>
      <w:r w:rsidRPr="00DC0028">
        <w:rPr>
          <w:rFonts w:ascii="Times New Roman" w:hAnsi="Times New Roman" w:cs="Times New Roman"/>
        </w:rPr>
        <w:t>süre</w:t>
      </w:r>
      <w:r w:rsidR="00696DB8" w:rsidRPr="00DC0028">
        <w:rPr>
          <w:rFonts w:ascii="Times New Roman" w:hAnsi="Times New Roman" w:cs="Times New Roman"/>
        </w:rPr>
        <w:t xml:space="preserve">sini </w:t>
      </w:r>
      <w:r w:rsidR="00A57E48" w:rsidRPr="00DC0028">
        <w:rPr>
          <w:rFonts w:ascii="Times New Roman" w:hAnsi="Times New Roman" w:cs="Times New Roman"/>
        </w:rPr>
        <w:t xml:space="preserve">(il içi 6 ay, iller arası 2 yılı) </w:t>
      </w:r>
      <w:r w:rsidR="00696DB8" w:rsidRPr="00DC0028">
        <w:rPr>
          <w:rFonts w:ascii="Times New Roman" w:hAnsi="Times New Roman" w:cs="Times New Roman"/>
        </w:rPr>
        <w:t xml:space="preserve">tamamlamış </w:t>
      </w:r>
      <w:r w:rsidRPr="00DC0028">
        <w:rPr>
          <w:rFonts w:ascii="Times New Roman" w:hAnsi="Times New Roman" w:cs="Times New Roman"/>
        </w:rPr>
        <w:t>olmak</w:t>
      </w:r>
      <w:r w:rsidR="00103743" w:rsidRPr="00DC0028">
        <w:rPr>
          <w:rFonts w:ascii="Times New Roman" w:hAnsi="Times New Roman" w:cs="Times New Roman"/>
        </w:rPr>
        <w:t>,</w:t>
      </w:r>
    </w:p>
    <w:p w:rsidR="00103743" w:rsidRPr="0039041F" w:rsidRDefault="00103743">
      <w:pPr>
        <w:rPr>
          <w:rFonts w:ascii="Times New Roman" w:hAnsi="Times New Roman" w:cs="Times New Roman"/>
          <w:b/>
        </w:rPr>
      </w:pPr>
      <w:r w:rsidRPr="00DC0028">
        <w:rPr>
          <w:rFonts w:ascii="Times New Roman" w:hAnsi="Times New Roman" w:cs="Times New Roman"/>
        </w:rPr>
        <w:t xml:space="preserve">3- Nakil Sınavına başvurabilecek puanı </w:t>
      </w:r>
      <w:r w:rsidRPr="00DC0028">
        <w:rPr>
          <w:rFonts w:ascii="Times New Roman" w:hAnsi="Times New Roman" w:cs="Times New Roman"/>
          <w:b/>
          <w:u w:val="single"/>
        </w:rPr>
        <w:t>olmamak</w:t>
      </w:r>
      <w:r w:rsidRPr="00DC0028">
        <w:rPr>
          <w:rFonts w:ascii="Times New Roman" w:hAnsi="Times New Roman" w:cs="Times New Roman"/>
        </w:rPr>
        <w:t>, (</w:t>
      </w:r>
      <w:r w:rsidR="00696DB8" w:rsidRPr="00DC0028">
        <w:rPr>
          <w:rFonts w:ascii="Times New Roman" w:hAnsi="Times New Roman" w:cs="Times New Roman"/>
        </w:rPr>
        <w:t xml:space="preserve">MBSTS Puanının % 40 ile Müktesep Nitelik Puanının % 20’ sinin toplamı 30 </w:t>
      </w:r>
      <w:r w:rsidR="00D86F1E" w:rsidRPr="00DC0028">
        <w:rPr>
          <w:rFonts w:ascii="Times New Roman" w:hAnsi="Times New Roman" w:cs="Times New Roman"/>
        </w:rPr>
        <w:t>puana sahip ol</w:t>
      </w:r>
      <w:r w:rsidR="0039041F">
        <w:rPr>
          <w:rFonts w:ascii="Times New Roman" w:hAnsi="Times New Roman" w:cs="Times New Roman"/>
        </w:rPr>
        <w:t xml:space="preserve">maması) </w:t>
      </w:r>
      <w:r w:rsidR="0039041F" w:rsidRPr="0039041F">
        <w:rPr>
          <w:rFonts w:ascii="Times New Roman" w:hAnsi="Times New Roman" w:cs="Times New Roman"/>
          <w:b/>
        </w:rPr>
        <w:t>30 puanı olanların ise</w:t>
      </w:r>
      <w:r w:rsidR="00D86F1E" w:rsidRPr="0039041F">
        <w:rPr>
          <w:rFonts w:ascii="Times New Roman" w:hAnsi="Times New Roman" w:cs="Times New Roman"/>
          <w:b/>
        </w:rPr>
        <w:t xml:space="preserve"> nakil </w:t>
      </w:r>
      <w:r w:rsidR="0039041F" w:rsidRPr="0039041F">
        <w:rPr>
          <w:rFonts w:ascii="Times New Roman" w:hAnsi="Times New Roman" w:cs="Times New Roman"/>
          <w:b/>
        </w:rPr>
        <w:t xml:space="preserve">(yarışma) </w:t>
      </w:r>
      <w:r w:rsidR="00D86F1E" w:rsidRPr="0039041F">
        <w:rPr>
          <w:rFonts w:ascii="Times New Roman" w:hAnsi="Times New Roman" w:cs="Times New Roman"/>
          <w:b/>
        </w:rPr>
        <w:t>sınav</w:t>
      </w:r>
      <w:r w:rsidR="0039041F" w:rsidRPr="0039041F">
        <w:rPr>
          <w:rFonts w:ascii="Times New Roman" w:hAnsi="Times New Roman" w:cs="Times New Roman"/>
          <w:b/>
        </w:rPr>
        <w:t>larına</w:t>
      </w:r>
      <w:r w:rsidR="00D86F1E" w:rsidRPr="0039041F">
        <w:rPr>
          <w:rFonts w:ascii="Times New Roman" w:hAnsi="Times New Roman" w:cs="Times New Roman"/>
          <w:b/>
        </w:rPr>
        <w:t xml:space="preserve"> başvuruda </w:t>
      </w:r>
      <w:r w:rsidR="003E7296" w:rsidRPr="0039041F">
        <w:rPr>
          <w:rFonts w:ascii="Times New Roman" w:hAnsi="Times New Roman" w:cs="Times New Roman"/>
          <w:b/>
        </w:rPr>
        <w:t>bulunmaları</w:t>
      </w:r>
    </w:p>
    <w:p w:rsidR="00E811AE" w:rsidRPr="00DC0028" w:rsidRDefault="00E811AE">
      <w:pPr>
        <w:rPr>
          <w:rFonts w:ascii="Times New Roman" w:hAnsi="Times New Roman" w:cs="Times New Roman"/>
          <w:b/>
        </w:rPr>
      </w:pPr>
      <w:r w:rsidRPr="00DC0028">
        <w:rPr>
          <w:rFonts w:ascii="Times New Roman" w:hAnsi="Times New Roman" w:cs="Times New Roman"/>
          <w:b/>
        </w:rPr>
        <w:t>BAŞVURU ŞEKLİ</w:t>
      </w:r>
      <w:r w:rsidR="00F4184A" w:rsidRPr="00DC0028">
        <w:rPr>
          <w:rFonts w:ascii="Times New Roman" w:hAnsi="Times New Roman" w:cs="Times New Roman"/>
          <w:b/>
        </w:rPr>
        <w:t xml:space="preserve">, </w:t>
      </w:r>
      <w:r w:rsidR="00DF69E6" w:rsidRPr="00DC0028">
        <w:rPr>
          <w:rFonts w:ascii="Times New Roman" w:hAnsi="Times New Roman" w:cs="Times New Roman"/>
          <w:b/>
        </w:rPr>
        <w:t>GEREKLİ BELGELER</w:t>
      </w:r>
      <w:r w:rsidR="00F4184A" w:rsidRPr="00DC0028">
        <w:rPr>
          <w:rFonts w:ascii="Times New Roman" w:hAnsi="Times New Roman" w:cs="Times New Roman"/>
          <w:b/>
        </w:rPr>
        <w:t xml:space="preserve"> VE SONUÇ AÇIKLAMA</w:t>
      </w:r>
    </w:p>
    <w:p w:rsidR="00E811AE" w:rsidRPr="00DC0028" w:rsidRDefault="00E811AE" w:rsidP="004C1372">
      <w:pPr>
        <w:jc w:val="both"/>
        <w:rPr>
          <w:rFonts w:ascii="Times New Roman" w:hAnsi="Times New Roman" w:cs="Times New Roman"/>
        </w:rPr>
      </w:pPr>
      <w:r w:rsidRPr="00DC0028">
        <w:rPr>
          <w:rFonts w:ascii="Times New Roman" w:hAnsi="Times New Roman" w:cs="Times New Roman"/>
        </w:rPr>
        <w:t>1-</w:t>
      </w:r>
      <w:r w:rsidR="00BA271B" w:rsidRPr="00DC0028">
        <w:rPr>
          <w:rFonts w:ascii="Times New Roman" w:hAnsi="Times New Roman" w:cs="Times New Roman"/>
        </w:rPr>
        <w:t xml:space="preserve"> </w:t>
      </w:r>
      <w:r w:rsidR="00D27F2F" w:rsidRPr="00DC0028">
        <w:rPr>
          <w:rFonts w:ascii="Times New Roman" w:hAnsi="Times New Roman" w:cs="Times New Roman"/>
        </w:rPr>
        <w:t>Dilekçe</w:t>
      </w:r>
      <w:r w:rsidR="008D0A91" w:rsidRPr="00DC0028">
        <w:rPr>
          <w:rFonts w:ascii="Times New Roman" w:hAnsi="Times New Roman" w:cs="Times New Roman"/>
        </w:rPr>
        <w:t>de yer belirtilmemeli. (Yer belirtilmeden</w:t>
      </w:r>
      <w:proofErr w:type="gramStart"/>
      <w:r w:rsidR="001C135B" w:rsidRPr="00DC0028">
        <w:rPr>
          <w:rFonts w:ascii="Times New Roman" w:hAnsi="Times New Roman" w:cs="Times New Roman"/>
        </w:rPr>
        <w:t>…….</w:t>
      </w:r>
      <w:proofErr w:type="gramEnd"/>
      <w:r w:rsidR="008D0A91" w:rsidRPr="00DC0028">
        <w:rPr>
          <w:rFonts w:ascii="Times New Roman" w:hAnsi="Times New Roman" w:cs="Times New Roman"/>
        </w:rPr>
        <w:t xml:space="preserve"> </w:t>
      </w:r>
      <w:r w:rsidR="00BA271B" w:rsidRPr="00DC0028">
        <w:rPr>
          <w:rFonts w:ascii="Times New Roman" w:hAnsi="Times New Roman" w:cs="Times New Roman"/>
          <w:b/>
        </w:rPr>
        <w:t>“</w:t>
      </w:r>
      <w:r w:rsidR="008D0A91" w:rsidRPr="00DC0028">
        <w:rPr>
          <w:rFonts w:ascii="Times New Roman" w:hAnsi="Times New Roman" w:cs="Times New Roman"/>
          <w:b/>
        </w:rPr>
        <w:t xml:space="preserve">2 ay ilan edildiği halde boş kalan </w:t>
      </w:r>
      <w:r w:rsidR="00103743" w:rsidRPr="00DC0028">
        <w:rPr>
          <w:rFonts w:ascii="Times New Roman" w:hAnsi="Times New Roman" w:cs="Times New Roman"/>
          <w:b/>
        </w:rPr>
        <w:t xml:space="preserve">D grubu camii imam-hatip kadrolarından </w:t>
      </w:r>
      <w:r w:rsidR="008D0A91" w:rsidRPr="00DC0028">
        <w:rPr>
          <w:rFonts w:ascii="Times New Roman" w:hAnsi="Times New Roman" w:cs="Times New Roman"/>
          <w:b/>
        </w:rPr>
        <w:t>herhangi bir</w:t>
      </w:r>
      <w:r w:rsidR="00103743" w:rsidRPr="00DC0028">
        <w:rPr>
          <w:rFonts w:ascii="Times New Roman" w:hAnsi="Times New Roman" w:cs="Times New Roman"/>
          <w:b/>
        </w:rPr>
        <w:t>ine</w:t>
      </w:r>
      <w:r w:rsidR="008D0A91" w:rsidRPr="00DC0028">
        <w:rPr>
          <w:rFonts w:ascii="Times New Roman" w:hAnsi="Times New Roman" w:cs="Times New Roman"/>
          <w:b/>
        </w:rPr>
        <w:t xml:space="preserve"> </w:t>
      </w:r>
      <w:r w:rsidR="00103743" w:rsidRPr="00DC0028">
        <w:rPr>
          <w:rFonts w:ascii="Times New Roman" w:hAnsi="Times New Roman" w:cs="Times New Roman"/>
          <w:b/>
        </w:rPr>
        <w:t>naklen</w:t>
      </w:r>
      <w:r w:rsidR="00BA271B" w:rsidRPr="00DC0028">
        <w:rPr>
          <w:rFonts w:ascii="Times New Roman" w:hAnsi="Times New Roman" w:cs="Times New Roman"/>
          <w:b/>
        </w:rPr>
        <w:t xml:space="preserve"> atanmak istiyorum”</w:t>
      </w:r>
      <w:r w:rsidR="008D0A91" w:rsidRPr="00DC0028">
        <w:rPr>
          <w:rFonts w:ascii="Times New Roman" w:hAnsi="Times New Roman" w:cs="Times New Roman"/>
        </w:rPr>
        <w:t xml:space="preserve"> şeklinde başvuruda bulunulmalı aksi halde aynı camiyi 2 kişinin talep etmesi halinde </w:t>
      </w:r>
      <w:r w:rsidR="00357B2B" w:rsidRPr="00DC0028">
        <w:rPr>
          <w:rFonts w:ascii="Times New Roman" w:hAnsi="Times New Roman" w:cs="Times New Roman"/>
        </w:rPr>
        <w:t xml:space="preserve">- </w:t>
      </w:r>
      <w:r w:rsidR="008D0A91" w:rsidRPr="00DC0028">
        <w:rPr>
          <w:rFonts w:ascii="Times New Roman" w:hAnsi="Times New Roman" w:cs="Times New Roman"/>
        </w:rPr>
        <w:t>tek talipli olmadığından</w:t>
      </w:r>
      <w:r w:rsidR="00357B2B" w:rsidRPr="00DC0028">
        <w:rPr>
          <w:rFonts w:ascii="Times New Roman" w:hAnsi="Times New Roman" w:cs="Times New Roman"/>
        </w:rPr>
        <w:t xml:space="preserve"> -</w:t>
      </w:r>
      <w:r w:rsidR="008D0A91" w:rsidRPr="00DC0028">
        <w:rPr>
          <w:rFonts w:ascii="Times New Roman" w:hAnsi="Times New Roman" w:cs="Times New Roman"/>
        </w:rPr>
        <w:t xml:space="preserve"> camiye sınavsız atama yapılamaz. Bu sebeple </w:t>
      </w:r>
      <w:r w:rsidR="00046839" w:rsidRPr="00DC0028">
        <w:rPr>
          <w:rFonts w:ascii="Times New Roman" w:hAnsi="Times New Roman" w:cs="Times New Roman"/>
          <w:b/>
        </w:rPr>
        <w:t>cami ismi</w:t>
      </w:r>
      <w:r w:rsidR="008D0A91" w:rsidRPr="00DC0028">
        <w:rPr>
          <w:rFonts w:ascii="Times New Roman" w:hAnsi="Times New Roman" w:cs="Times New Roman"/>
          <w:b/>
        </w:rPr>
        <w:t xml:space="preserve"> belirten dilekçeler </w:t>
      </w:r>
      <w:r w:rsidR="00103743" w:rsidRPr="00DC0028">
        <w:rPr>
          <w:rFonts w:ascii="Times New Roman" w:hAnsi="Times New Roman" w:cs="Times New Roman"/>
          <w:b/>
        </w:rPr>
        <w:t>değerlendirmeye</w:t>
      </w:r>
      <w:r w:rsidR="008D0A91" w:rsidRPr="00DC0028">
        <w:rPr>
          <w:rFonts w:ascii="Times New Roman" w:hAnsi="Times New Roman" w:cs="Times New Roman"/>
          <w:b/>
        </w:rPr>
        <w:t xml:space="preserve"> alın</w:t>
      </w:r>
      <w:r w:rsidR="00BA271B" w:rsidRPr="00DC0028">
        <w:rPr>
          <w:rFonts w:ascii="Times New Roman" w:hAnsi="Times New Roman" w:cs="Times New Roman"/>
          <w:b/>
        </w:rPr>
        <w:t>a</w:t>
      </w:r>
      <w:r w:rsidR="008D0A91" w:rsidRPr="00DC0028">
        <w:rPr>
          <w:rFonts w:ascii="Times New Roman" w:hAnsi="Times New Roman" w:cs="Times New Roman"/>
          <w:b/>
        </w:rPr>
        <w:t>mayacaktır.</w:t>
      </w:r>
      <w:r w:rsidR="008D0A91" w:rsidRPr="00DC0028">
        <w:rPr>
          <w:rFonts w:ascii="Times New Roman" w:hAnsi="Times New Roman" w:cs="Times New Roman"/>
        </w:rPr>
        <w:t>)</w:t>
      </w:r>
    </w:p>
    <w:p w:rsidR="00E811AE" w:rsidRPr="00DC0028" w:rsidRDefault="00E811AE">
      <w:pPr>
        <w:rPr>
          <w:rFonts w:ascii="Times New Roman" w:hAnsi="Times New Roman" w:cs="Times New Roman"/>
        </w:rPr>
      </w:pPr>
      <w:r w:rsidRPr="00DC0028">
        <w:rPr>
          <w:rFonts w:ascii="Times New Roman" w:hAnsi="Times New Roman" w:cs="Times New Roman"/>
        </w:rPr>
        <w:t>2-</w:t>
      </w:r>
      <w:r w:rsidR="00BA271B" w:rsidRPr="00DC0028">
        <w:rPr>
          <w:rFonts w:ascii="Times New Roman" w:hAnsi="Times New Roman" w:cs="Times New Roman"/>
        </w:rPr>
        <w:t xml:space="preserve"> </w:t>
      </w:r>
      <w:r w:rsidR="00046839" w:rsidRPr="00DC0028">
        <w:rPr>
          <w:rFonts w:ascii="Times New Roman" w:hAnsi="Times New Roman" w:cs="Times New Roman"/>
        </w:rPr>
        <w:t>Görevli bulunduğu Müftülükçe onaylanmış</w:t>
      </w:r>
      <w:r w:rsidRPr="00DC0028">
        <w:rPr>
          <w:rFonts w:ascii="Times New Roman" w:hAnsi="Times New Roman" w:cs="Times New Roman"/>
        </w:rPr>
        <w:t xml:space="preserve"> </w:t>
      </w:r>
      <w:r w:rsidR="008D0A91" w:rsidRPr="00DC0028">
        <w:rPr>
          <w:rFonts w:ascii="Times New Roman" w:hAnsi="Times New Roman" w:cs="Times New Roman"/>
          <w:b/>
        </w:rPr>
        <w:t>H</w:t>
      </w:r>
      <w:r w:rsidRPr="00DC0028">
        <w:rPr>
          <w:rFonts w:ascii="Times New Roman" w:hAnsi="Times New Roman" w:cs="Times New Roman"/>
          <w:b/>
        </w:rPr>
        <w:t xml:space="preserve">izmet </w:t>
      </w:r>
      <w:r w:rsidR="008D0A91" w:rsidRPr="00DC0028">
        <w:rPr>
          <w:rFonts w:ascii="Times New Roman" w:hAnsi="Times New Roman" w:cs="Times New Roman"/>
          <w:b/>
        </w:rPr>
        <w:t>Cetveli</w:t>
      </w:r>
      <w:r w:rsidR="00046839" w:rsidRPr="00DC0028">
        <w:rPr>
          <w:rFonts w:ascii="Times New Roman" w:hAnsi="Times New Roman" w:cs="Times New Roman"/>
          <w:b/>
        </w:rPr>
        <w:t>,</w:t>
      </w:r>
      <w:r w:rsidR="0037467B" w:rsidRPr="00DC0028">
        <w:rPr>
          <w:rFonts w:ascii="Times New Roman" w:hAnsi="Times New Roman" w:cs="Times New Roman"/>
        </w:rPr>
        <w:t xml:space="preserve"> </w:t>
      </w:r>
    </w:p>
    <w:p w:rsidR="008D0A91" w:rsidRPr="00DC0028" w:rsidRDefault="008D0A91">
      <w:pPr>
        <w:rPr>
          <w:rFonts w:ascii="Times New Roman" w:hAnsi="Times New Roman" w:cs="Times New Roman"/>
        </w:rPr>
      </w:pPr>
      <w:r w:rsidRPr="00DC0028">
        <w:rPr>
          <w:rFonts w:ascii="Times New Roman" w:hAnsi="Times New Roman" w:cs="Times New Roman"/>
        </w:rPr>
        <w:t>3-</w:t>
      </w:r>
      <w:r w:rsidR="00BA271B" w:rsidRPr="00DC0028">
        <w:rPr>
          <w:rFonts w:ascii="Times New Roman" w:hAnsi="Times New Roman" w:cs="Times New Roman"/>
        </w:rPr>
        <w:t xml:space="preserve"> </w:t>
      </w:r>
      <w:r w:rsidRPr="00DC0028">
        <w:rPr>
          <w:rFonts w:ascii="Times New Roman" w:hAnsi="Times New Roman" w:cs="Times New Roman"/>
          <w:b/>
        </w:rPr>
        <w:t>MBSTS Puan</w:t>
      </w:r>
      <w:r w:rsidRPr="00DC0028">
        <w:rPr>
          <w:rFonts w:ascii="Times New Roman" w:hAnsi="Times New Roman" w:cs="Times New Roman"/>
        </w:rPr>
        <w:t xml:space="preserve"> çıktısı</w:t>
      </w:r>
      <w:r w:rsidR="00046839" w:rsidRPr="00DC0028">
        <w:rPr>
          <w:rFonts w:ascii="Times New Roman" w:hAnsi="Times New Roman" w:cs="Times New Roman"/>
        </w:rPr>
        <w:t>,</w:t>
      </w:r>
    </w:p>
    <w:p w:rsidR="00696DB8" w:rsidRPr="00DC0028" w:rsidRDefault="00696DB8">
      <w:pPr>
        <w:rPr>
          <w:rFonts w:ascii="Times New Roman" w:hAnsi="Times New Roman" w:cs="Times New Roman"/>
        </w:rPr>
      </w:pPr>
      <w:r w:rsidRPr="00DC0028">
        <w:rPr>
          <w:rFonts w:ascii="Times New Roman" w:hAnsi="Times New Roman" w:cs="Times New Roman"/>
        </w:rPr>
        <w:t xml:space="preserve">4- </w:t>
      </w:r>
      <w:r w:rsidR="00D72C68" w:rsidRPr="00DC0028">
        <w:rPr>
          <w:rFonts w:ascii="Times New Roman" w:hAnsi="Times New Roman" w:cs="Times New Roman"/>
        </w:rPr>
        <w:t>Başvuru, i</w:t>
      </w:r>
      <w:r w:rsidRPr="00DC0028">
        <w:rPr>
          <w:rFonts w:ascii="Times New Roman" w:hAnsi="Times New Roman" w:cs="Times New Roman"/>
        </w:rPr>
        <w:t xml:space="preserve">stenilen evraklarla birlikte </w:t>
      </w:r>
      <w:r w:rsidR="00FC1967" w:rsidRPr="00FC1967">
        <w:rPr>
          <w:rFonts w:ascii="Times New Roman" w:hAnsi="Times New Roman" w:cs="Times New Roman"/>
          <w:b/>
          <w:u w:val="single"/>
        </w:rPr>
        <w:t xml:space="preserve">münhal kadronun bulunduğu ilçe müftülüğüne </w:t>
      </w:r>
      <w:r w:rsidRPr="00FC1967">
        <w:rPr>
          <w:rFonts w:ascii="Times New Roman" w:hAnsi="Times New Roman" w:cs="Times New Roman"/>
          <w:b/>
          <w:u w:val="single"/>
        </w:rPr>
        <w:t>personel tarafından şahsen yapılacaktır.</w:t>
      </w:r>
      <w:r w:rsidRPr="00DC0028">
        <w:rPr>
          <w:rFonts w:ascii="Times New Roman" w:hAnsi="Times New Roman" w:cs="Times New Roman"/>
        </w:rPr>
        <w:t xml:space="preserve"> (</w:t>
      </w:r>
      <w:r w:rsidR="00046839" w:rsidRPr="00DC0028">
        <w:rPr>
          <w:rFonts w:ascii="Times New Roman" w:hAnsi="Times New Roman" w:cs="Times New Roman"/>
        </w:rPr>
        <w:t>Başkası adına yapılan,</w:t>
      </w:r>
      <w:r w:rsidR="00446FB2" w:rsidRPr="00DC0028">
        <w:rPr>
          <w:rFonts w:ascii="Times New Roman" w:hAnsi="Times New Roman" w:cs="Times New Roman"/>
        </w:rPr>
        <w:t xml:space="preserve"> </w:t>
      </w:r>
      <w:r w:rsidRPr="00DC0028">
        <w:rPr>
          <w:rFonts w:ascii="Times New Roman" w:hAnsi="Times New Roman" w:cs="Times New Roman"/>
        </w:rPr>
        <w:t>Posta, Faks vb. ile yapılan başvurular değerlendirmeye alınmayacaktır.</w:t>
      </w:r>
      <w:r w:rsidR="00DF69E6" w:rsidRPr="00DC0028">
        <w:rPr>
          <w:rFonts w:ascii="Times New Roman" w:hAnsi="Times New Roman" w:cs="Times New Roman"/>
        </w:rPr>
        <w:t>)</w:t>
      </w:r>
    </w:p>
    <w:p w:rsidR="001C135B" w:rsidRPr="00DC0028" w:rsidRDefault="001C135B" w:rsidP="001541A7">
      <w:pPr>
        <w:jc w:val="both"/>
        <w:rPr>
          <w:rFonts w:ascii="Times New Roman" w:hAnsi="Times New Roman" w:cs="Times New Roman"/>
          <w:b/>
        </w:rPr>
      </w:pPr>
      <w:r w:rsidRPr="00DC0028">
        <w:rPr>
          <w:rFonts w:ascii="Times New Roman" w:hAnsi="Times New Roman" w:cs="Times New Roman"/>
        </w:rPr>
        <w:t xml:space="preserve">5- </w:t>
      </w:r>
      <w:r w:rsidR="0037467B" w:rsidRPr="00DC0028">
        <w:rPr>
          <w:rFonts w:ascii="Times New Roman" w:hAnsi="Times New Roman" w:cs="Times New Roman"/>
          <w:b/>
        </w:rPr>
        <w:t xml:space="preserve">Başvuru </w:t>
      </w:r>
      <w:r w:rsidR="001510E4">
        <w:rPr>
          <w:rFonts w:ascii="Times New Roman" w:hAnsi="Times New Roman" w:cs="Times New Roman"/>
          <w:b/>
        </w:rPr>
        <w:t>1</w:t>
      </w:r>
      <w:r w:rsidR="00EA0593">
        <w:rPr>
          <w:rFonts w:ascii="Times New Roman" w:hAnsi="Times New Roman" w:cs="Times New Roman"/>
          <w:b/>
        </w:rPr>
        <w:t>7</w:t>
      </w:r>
      <w:r w:rsidR="0037467B" w:rsidRPr="00DC0028">
        <w:rPr>
          <w:rFonts w:ascii="Times New Roman" w:hAnsi="Times New Roman" w:cs="Times New Roman"/>
          <w:b/>
        </w:rPr>
        <w:t>/</w:t>
      </w:r>
      <w:r w:rsidR="00E31F6B">
        <w:rPr>
          <w:rFonts w:ascii="Times New Roman" w:hAnsi="Times New Roman" w:cs="Times New Roman"/>
          <w:b/>
        </w:rPr>
        <w:t>0</w:t>
      </w:r>
      <w:r w:rsidR="00EA0593">
        <w:rPr>
          <w:rFonts w:ascii="Times New Roman" w:hAnsi="Times New Roman" w:cs="Times New Roman"/>
          <w:b/>
        </w:rPr>
        <w:t>5</w:t>
      </w:r>
      <w:r w:rsidR="0037467B" w:rsidRPr="00DC0028">
        <w:rPr>
          <w:rFonts w:ascii="Times New Roman" w:hAnsi="Times New Roman" w:cs="Times New Roman"/>
          <w:b/>
        </w:rPr>
        <w:t>/201</w:t>
      </w:r>
      <w:r w:rsidR="009E391D">
        <w:rPr>
          <w:rFonts w:ascii="Times New Roman" w:hAnsi="Times New Roman" w:cs="Times New Roman"/>
          <w:b/>
        </w:rPr>
        <w:t>9</w:t>
      </w:r>
      <w:r w:rsidR="0037467B" w:rsidRPr="00DC0028">
        <w:rPr>
          <w:rFonts w:ascii="Times New Roman" w:hAnsi="Times New Roman" w:cs="Times New Roman"/>
          <w:b/>
        </w:rPr>
        <w:t xml:space="preserve"> </w:t>
      </w:r>
      <w:r w:rsidR="00AE298B">
        <w:rPr>
          <w:rFonts w:ascii="Times New Roman" w:hAnsi="Times New Roman" w:cs="Times New Roman"/>
          <w:b/>
        </w:rPr>
        <w:t>Cuma</w:t>
      </w:r>
      <w:r w:rsidR="006B17C3" w:rsidRPr="00DC0028">
        <w:rPr>
          <w:rFonts w:ascii="Times New Roman" w:hAnsi="Times New Roman" w:cs="Times New Roman"/>
          <w:b/>
        </w:rPr>
        <w:t xml:space="preserve"> </w:t>
      </w:r>
      <w:r w:rsidR="0037467B" w:rsidRPr="00DC0028">
        <w:rPr>
          <w:rFonts w:ascii="Times New Roman" w:hAnsi="Times New Roman" w:cs="Times New Roman"/>
          <w:b/>
        </w:rPr>
        <w:t xml:space="preserve">günü başlayıp, </w:t>
      </w:r>
      <w:r w:rsidR="00EA0593">
        <w:rPr>
          <w:rFonts w:ascii="Times New Roman" w:hAnsi="Times New Roman" w:cs="Times New Roman"/>
          <w:b/>
        </w:rPr>
        <w:t>20</w:t>
      </w:r>
      <w:r w:rsidR="0037467B" w:rsidRPr="00DC0028">
        <w:rPr>
          <w:rFonts w:ascii="Times New Roman" w:hAnsi="Times New Roman" w:cs="Times New Roman"/>
          <w:b/>
        </w:rPr>
        <w:t>/</w:t>
      </w:r>
      <w:r w:rsidR="00E31F6B">
        <w:rPr>
          <w:rFonts w:ascii="Times New Roman" w:hAnsi="Times New Roman" w:cs="Times New Roman"/>
          <w:b/>
        </w:rPr>
        <w:t>0</w:t>
      </w:r>
      <w:r w:rsidR="00EA0593">
        <w:rPr>
          <w:rFonts w:ascii="Times New Roman" w:hAnsi="Times New Roman" w:cs="Times New Roman"/>
          <w:b/>
        </w:rPr>
        <w:t>5</w:t>
      </w:r>
      <w:r w:rsidR="0037467B" w:rsidRPr="00DC0028">
        <w:rPr>
          <w:rFonts w:ascii="Times New Roman" w:hAnsi="Times New Roman" w:cs="Times New Roman"/>
          <w:b/>
        </w:rPr>
        <w:t>/201</w:t>
      </w:r>
      <w:r w:rsidR="009E391D">
        <w:rPr>
          <w:rFonts w:ascii="Times New Roman" w:hAnsi="Times New Roman" w:cs="Times New Roman"/>
          <w:b/>
        </w:rPr>
        <w:t>9</w:t>
      </w:r>
      <w:r w:rsidR="0037467B" w:rsidRPr="00DC0028">
        <w:rPr>
          <w:rFonts w:ascii="Times New Roman" w:hAnsi="Times New Roman" w:cs="Times New Roman"/>
          <w:b/>
        </w:rPr>
        <w:t xml:space="preserve"> </w:t>
      </w:r>
      <w:r w:rsidR="00EA0593">
        <w:rPr>
          <w:rFonts w:ascii="Times New Roman" w:hAnsi="Times New Roman" w:cs="Times New Roman"/>
          <w:b/>
        </w:rPr>
        <w:t>Pazartesi</w:t>
      </w:r>
      <w:r w:rsidR="00B2216F" w:rsidRPr="00DC0028">
        <w:rPr>
          <w:rFonts w:ascii="Times New Roman" w:hAnsi="Times New Roman" w:cs="Times New Roman"/>
          <w:b/>
        </w:rPr>
        <w:t xml:space="preserve"> </w:t>
      </w:r>
      <w:r w:rsidR="0037467B" w:rsidRPr="00DC0028">
        <w:rPr>
          <w:rFonts w:ascii="Times New Roman" w:hAnsi="Times New Roman" w:cs="Times New Roman"/>
          <w:b/>
        </w:rPr>
        <w:t>günü mesai bitiminde sona erecektir.</w:t>
      </w:r>
    </w:p>
    <w:p w:rsidR="0087652E" w:rsidRDefault="0037467B" w:rsidP="00262CE4">
      <w:pPr>
        <w:rPr>
          <w:rFonts w:ascii="Times New Roman" w:hAnsi="Times New Roman" w:cs="Times New Roman"/>
          <w:b/>
        </w:rPr>
      </w:pPr>
      <w:r w:rsidRPr="00DC0028">
        <w:rPr>
          <w:rFonts w:ascii="Times New Roman" w:hAnsi="Times New Roman" w:cs="Times New Roman"/>
        </w:rPr>
        <w:t>6-</w:t>
      </w:r>
      <w:r w:rsidRPr="00DC0028">
        <w:rPr>
          <w:rFonts w:ascii="Times New Roman" w:hAnsi="Times New Roman" w:cs="Times New Roman"/>
          <w:b/>
        </w:rPr>
        <w:t xml:space="preserve"> Belirtilen tarihler arasında yapılan başvurular yukarıda gösterilen kadrolar için olup, bundan sonra ilan edilecek kadrolar için geçerli olmayacaktır.</w:t>
      </w:r>
      <w:r w:rsidR="00F4184A" w:rsidRPr="00DC0028">
        <w:rPr>
          <w:rFonts w:ascii="Times New Roman" w:hAnsi="Times New Roman" w:cs="Times New Roman"/>
          <w:b/>
        </w:rPr>
        <w:t xml:space="preserve"> Yerleştirilemeyenler daha sonra boş kadro olması ve ilan edilmesi halinde yeniden başvuruda bulunabileceklerdir.</w:t>
      </w:r>
      <w:r w:rsidRPr="00DC0028">
        <w:rPr>
          <w:rFonts w:ascii="Times New Roman" w:hAnsi="Times New Roman" w:cs="Times New Roman"/>
          <w:b/>
        </w:rPr>
        <w:t xml:space="preserve"> </w:t>
      </w:r>
    </w:p>
    <w:p w:rsidR="00262CE4" w:rsidRPr="00DC0028" w:rsidRDefault="00262CE4" w:rsidP="00262CE4">
      <w:pPr>
        <w:rPr>
          <w:rFonts w:ascii="Times New Roman" w:hAnsi="Times New Roman" w:cs="Times New Roman"/>
          <w:b/>
        </w:rPr>
      </w:pPr>
      <w:r w:rsidRPr="00DC0028">
        <w:rPr>
          <w:rFonts w:ascii="Times New Roman" w:hAnsi="Times New Roman" w:cs="Times New Roman"/>
          <w:b/>
        </w:rPr>
        <w:t>ATAMA USULÜ</w:t>
      </w:r>
    </w:p>
    <w:p w:rsidR="00361D5E" w:rsidRPr="00835826" w:rsidRDefault="00262CE4" w:rsidP="00262CE4">
      <w:pPr>
        <w:jc w:val="both"/>
        <w:rPr>
          <w:rFonts w:ascii="Times New Roman" w:hAnsi="Times New Roman" w:cs="Times New Roman"/>
          <w:b/>
          <w:u w:val="single"/>
        </w:rPr>
      </w:pPr>
      <w:r w:rsidRPr="00DC0028">
        <w:rPr>
          <w:rFonts w:ascii="Times New Roman" w:hAnsi="Times New Roman" w:cs="Times New Roman"/>
          <w:b/>
        </w:rPr>
        <w:t>İKYS üzerinden nakil sınavına başvuruda bulunabilecek yeterli puana sahip olmayanlar</w:t>
      </w:r>
      <w:r w:rsidRPr="00DC0028">
        <w:rPr>
          <w:rFonts w:ascii="Times New Roman" w:hAnsi="Times New Roman" w:cs="Times New Roman"/>
        </w:rPr>
        <w:t xml:space="preserve"> (MBSTS Puanının % 40 ile Müktesep Nitelik Puanının % 20’ sinin toplamı </w:t>
      </w:r>
      <w:r w:rsidRPr="00DC0028">
        <w:rPr>
          <w:rFonts w:ascii="Times New Roman" w:hAnsi="Times New Roman" w:cs="Times New Roman"/>
          <w:b/>
        </w:rPr>
        <w:t>30 puanı tamamlamayanlar</w:t>
      </w:r>
      <w:r w:rsidRPr="00DC0028">
        <w:rPr>
          <w:rFonts w:ascii="Times New Roman" w:hAnsi="Times New Roman" w:cs="Times New Roman"/>
        </w:rPr>
        <w:t xml:space="preserve">) arasından başvuruda bulunanların belirttikleri nakil sebepleri de dikkate alınarak </w:t>
      </w:r>
      <w:r w:rsidRPr="00DC0028">
        <w:rPr>
          <w:rFonts w:ascii="Times New Roman" w:hAnsi="Times New Roman" w:cs="Times New Roman"/>
          <w:b/>
        </w:rPr>
        <w:t xml:space="preserve">Ses, </w:t>
      </w:r>
      <w:proofErr w:type="spellStart"/>
      <w:r w:rsidRPr="00DC0028">
        <w:rPr>
          <w:rFonts w:ascii="Times New Roman" w:hAnsi="Times New Roman" w:cs="Times New Roman"/>
          <w:b/>
        </w:rPr>
        <w:t>Sada</w:t>
      </w:r>
      <w:proofErr w:type="spellEnd"/>
      <w:r w:rsidRPr="00DC0028">
        <w:rPr>
          <w:rFonts w:ascii="Times New Roman" w:hAnsi="Times New Roman" w:cs="Times New Roman"/>
          <w:b/>
        </w:rPr>
        <w:t xml:space="preserve"> ve Kıraat, bakımından iyi olandan başlanılmak üzere nakli uygun görülenler atanır. Yukarıda belirtilen hususlarda eşitlik olması halinde sırasıyla MBSTS Puanı yüksek olana, görev yılı fazla olana, hafız olana, öğrenim durumu yüksek olana öncelik veril</w:t>
      </w:r>
      <w:r w:rsidR="00FC1967">
        <w:rPr>
          <w:rFonts w:ascii="Times New Roman" w:hAnsi="Times New Roman" w:cs="Times New Roman"/>
          <w:b/>
        </w:rPr>
        <w:t xml:space="preserve">erek </w:t>
      </w:r>
      <w:r w:rsidR="00FC1967" w:rsidRPr="00835826">
        <w:rPr>
          <w:rFonts w:ascii="Times New Roman" w:hAnsi="Times New Roman" w:cs="Times New Roman"/>
          <w:b/>
          <w:u w:val="single"/>
        </w:rPr>
        <w:t>uygun görülen</w:t>
      </w:r>
      <w:r w:rsidR="00835826" w:rsidRPr="00835826">
        <w:rPr>
          <w:rFonts w:ascii="Times New Roman" w:hAnsi="Times New Roman" w:cs="Times New Roman"/>
          <w:b/>
          <w:u w:val="single"/>
        </w:rPr>
        <w:t>lerin atama teklifi ilçe müftülüğünce il müftülüğüne gönderilecek il müftülüğünün onayladığı adayların ataması yapılacaktır.</w:t>
      </w:r>
    </w:p>
    <w:p w:rsidR="00161CC6" w:rsidRDefault="00161CC6" w:rsidP="00262CE4">
      <w:pPr>
        <w:jc w:val="both"/>
        <w:rPr>
          <w:rFonts w:ascii="Times New Roman" w:hAnsi="Times New Roman" w:cs="Times New Roman"/>
          <w:b/>
          <w:u w:val="single"/>
        </w:rPr>
      </w:pPr>
    </w:p>
    <w:p w:rsidR="00471FE1" w:rsidRDefault="00471FE1" w:rsidP="00262CE4">
      <w:pPr>
        <w:jc w:val="both"/>
        <w:rPr>
          <w:rFonts w:ascii="Times New Roman" w:hAnsi="Times New Roman" w:cs="Times New Roman"/>
          <w:b/>
          <w:u w:val="single"/>
        </w:rPr>
      </w:pPr>
    </w:p>
    <w:p w:rsidR="00471FE1" w:rsidRDefault="00471FE1" w:rsidP="00262CE4">
      <w:pPr>
        <w:jc w:val="both"/>
        <w:rPr>
          <w:rFonts w:ascii="Times New Roman" w:hAnsi="Times New Roman" w:cs="Times New Roman"/>
          <w:b/>
          <w:u w:val="single"/>
        </w:rPr>
      </w:pPr>
      <w:bookmarkStart w:id="0" w:name="_GoBack"/>
      <w:bookmarkEnd w:id="0"/>
    </w:p>
    <w:p w:rsidR="00161CC6" w:rsidRDefault="00161CC6" w:rsidP="00262CE4">
      <w:pPr>
        <w:jc w:val="both"/>
        <w:rPr>
          <w:rFonts w:ascii="Times New Roman" w:hAnsi="Times New Roman" w:cs="Times New Roman"/>
          <w:b/>
          <w:u w:val="single"/>
        </w:rPr>
      </w:pPr>
    </w:p>
    <w:p w:rsidR="00161CC6" w:rsidRDefault="00161CC6" w:rsidP="00262CE4">
      <w:pPr>
        <w:jc w:val="both"/>
        <w:rPr>
          <w:rFonts w:ascii="Times New Roman" w:hAnsi="Times New Roman" w:cs="Times New Roman"/>
          <w:b/>
          <w:u w:val="single"/>
        </w:rPr>
      </w:pPr>
    </w:p>
    <w:tbl>
      <w:tblPr>
        <w:tblW w:w="10065" w:type="dxa"/>
        <w:tblCellMar>
          <w:left w:w="70" w:type="dxa"/>
          <w:right w:w="70" w:type="dxa"/>
        </w:tblCellMar>
        <w:tblLook w:val="04A0" w:firstRow="1" w:lastRow="0" w:firstColumn="1" w:lastColumn="0" w:noHBand="0" w:noVBand="1"/>
      </w:tblPr>
      <w:tblGrid>
        <w:gridCol w:w="567"/>
        <w:gridCol w:w="2127"/>
        <w:gridCol w:w="1559"/>
        <w:gridCol w:w="5812"/>
      </w:tblGrid>
      <w:tr w:rsidR="00161CC6" w:rsidRPr="00161CC6" w:rsidTr="00161CC6">
        <w:trPr>
          <w:trHeight w:val="420"/>
        </w:trPr>
        <w:tc>
          <w:tcPr>
            <w:tcW w:w="567" w:type="dxa"/>
            <w:tcBorders>
              <w:top w:val="nil"/>
              <w:left w:val="nil"/>
              <w:bottom w:val="nil"/>
              <w:right w:val="nil"/>
            </w:tcBorders>
            <w:shd w:val="clear" w:color="auto" w:fill="auto"/>
            <w:noWrap/>
            <w:vAlign w:val="bottom"/>
            <w:hideMark/>
          </w:tcPr>
          <w:p w:rsidR="00161CC6" w:rsidRPr="00161CC6" w:rsidRDefault="00161CC6" w:rsidP="00161CC6">
            <w:pPr>
              <w:spacing w:after="0" w:line="240" w:lineRule="auto"/>
              <w:rPr>
                <w:rFonts w:ascii="Times New Roman" w:eastAsia="Times New Roman" w:hAnsi="Times New Roman" w:cs="Times New Roman"/>
                <w:sz w:val="24"/>
                <w:szCs w:val="24"/>
              </w:rPr>
            </w:pPr>
          </w:p>
        </w:tc>
        <w:tc>
          <w:tcPr>
            <w:tcW w:w="9498" w:type="dxa"/>
            <w:gridSpan w:val="3"/>
            <w:tcBorders>
              <w:top w:val="nil"/>
              <w:left w:val="nil"/>
              <w:bottom w:val="nil"/>
              <w:right w:val="nil"/>
            </w:tcBorders>
            <w:shd w:val="clear" w:color="auto" w:fill="auto"/>
            <w:vAlign w:val="bottom"/>
            <w:hideMark/>
          </w:tcPr>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p>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p>
          <w:p w:rsidR="00391817" w:rsidRDefault="00391817" w:rsidP="00161CC6">
            <w:pPr>
              <w:spacing w:after="0" w:line="240" w:lineRule="auto"/>
              <w:jc w:val="center"/>
              <w:rPr>
                <w:rFonts w:ascii="Times New Roman" w:eastAsia="Times New Roman" w:hAnsi="Times New Roman" w:cs="Times New Roman"/>
                <w:b/>
                <w:bCs/>
                <w:color w:val="000000"/>
                <w:sz w:val="24"/>
                <w:szCs w:val="24"/>
              </w:rPr>
            </w:pPr>
          </w:p>
          <w:p w:rsidR="00391817" w:rsidRDefault="00391817" w:rsidP="00161CC6">
            <w:pPr>
              <w:spacing w:after="0" w:line="240" w:lineRule="auto"/>
              <w:jc w:val="center"/>
              <w:rPr>
                <w:rFonts w:ascii="Times New Roman" w:eastAsia="Times New Roman" w:hAnsi="Times New Roman" w:cs="Times New Roman"/>
                <w:b/>
                <w:bCs/>
                <w:color w:val="000000"/>
                <w:sz w:val="24"/>
                <w:szCs w:val="24"/>
              </w:rPr>
            </w:pPr>
          </w:p>
          <w:p w:rsidR="00161CC6" w:rsidRDefault="00161CC6" w:rsidP="00161CC6">
            <w:pPr>
              <w:spacing w:after="0" w:line="240" w:lineRule="auto"/>
              <w:jc w:val="center"/>
              <w:rPr>
                <w:rFonts w:ascii="Times New Roman" w:eastAsia="Times New Roman" w:hAnsi="Times New Roman" w:cs="Times New Roman"/>
                <w:b/>
                <w:bCs/>
                <w:color w:val="000000"/>
                <w:sz w:val="24"/>
                <w:szCs w:val="24"/>
              </w:rPr>
            </w:pPr>
            <w:r w:rsidRPr="00161CC6">
              <w:rPr>
                <w:rFonts w:ascii="Times New Roman" w:eastAsia="Times New Roman" w:hAnsi="Times New Roman" w:cs="Times New Roman"/>
                <w:b/>
                <w:bCs/>
                <w:color w:val="000000"/>
                <w:sz w:val="24"/>
                <w:szCs w:val="24"/>
              </w:rPr>
              <w:t>2 AY İLAN EDİLDİĞİ HALDE BOŞ KALAN KADROLAR</w:t>
            </w:r>
          </w:p>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p>
        </w:tc>
      </w:tr>
      <w:tr w:rsidR="00161CC6" w:rsidRPr="00161CC6" w:rsidTr="0076481C">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CC6" w:rsidRPr="00161CC6" w:rsidRDefault="00161CC6" w:rsidP="00161CC6">
            <w:pPr>
              <w:spacing w:after="0" w:line="240" w:lineRule="auto"/>
              <w:jc w:val="center"/>
              <w:rPr>
                <w:rFonts w:ascii="Times New Roman" w:eastAsia="Times New Roman" w:hAnsi="Times New Roman" w:cs="Times New Roman"/>
                <w:color w:val="000000"/>
                <w:sz w:val="24"/>
                <w:szCs w:val="24"/>
              </w:rPr>
            </w:pPr>
            <w:r w:rsidRPr="00161CC6">
              <w:rPr>
                <w:rFonts w:ascii="Times New Roman" w:eastAsia="Times New Roman" w:hAnsi="Times New Roman" w:cs="Times New Roman"/>
                <w:color w:val="000000"/>
                <w:sz w:val="24"/>
                <w:szCs w:val="24"/>
              </w:rPr>
              <w:t>S.N.</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r w:rsidRPr="00161CC6">
              <w:rPr>
                <w:rFonts w:ascii="Times New Roman" w:eastAsia="Times New Roman" w:hAnsi="Times New Roman" w:cs="Times New Roman"/>
                <w:b/>
                <w:bCs/>
                <w:color w:val="000000"/>
                <w:sz w:val="24"/>
                <w:szCs w:val="24"/>
              </w:rPr>
              <w:t>Birim</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r w:rsidRPr="00161CC6">
              <w:rPr>
                <w:rFonts w:ascii="Times New Roman" w:eastAsia="Times New Roman" w:hAnsi="Times New Roman" w:cs="Times New Roman"/>
                <w:b/>
                <w:bCs/>
                <w:color w:val="000000"/>
                <w:sz w:val="24"/>
                <w:szCs w:val="24"/>
              </w:rPr>
              <w:t>Unvan</w:t>
            </w:r>
          </w:p>
        </w:tc>
        <w:tc>
          <w:tcPr>
            <w:tcW w:w="5812" w:type="dxa"/>
            <w:tcBorders>
              <w:top w:val="single" w:sz="4" w:space="0" w:color="000000"/>
              <w:left w:val="nil"/>
              <w:bottom w:val="single" w:sz="4" w:space="0" w:color="000000"/>
              <w:right w:val="single" w:sz="4" w:space="0" w:color="000000"/>
            </w:tcBorders>
            <w:shd w:val="clear" w:color="auto" w:fill="auto"/>
            <w:vAlign w:val="center"/>
            <w:hideMark/>
          </w:tcPr>
          <w:p w:rsidR="00161CC6" w:rsidRPr="00161CC6" w:rsidRDefault="00161CC6" w:rsidP="00161CC6">
            <w:pPr>
              <w:spacing w:after="0" w:line="240" w:lineRule="auto"/>
              <w:jc w:val="center"/>
              <w:rPr>
                <w:rFonts w:ascii="Times New Roman" w:eastAsia="Times New Roman" w:hAnsi="Times New Roman" w:cs="Times New Roman"/>
                <w:b/>
                <w:bCs/>
                <w:color w:val="000000"/>
                <w:sz w:val="24"/>
                <w:szCs w:val="24"/>
              </w:rPr>
            </w:pPr>
            <w:r w:rsidRPr="00161CC6">
              <w:rPr>
                <w:rFonts w:ascii="Times New Roman" w:eastAsia="Times New Roman" w:hAnsi="Times New Roman" w:cs="Times New Roman"/>
                <w:b/>
                <w:bCs/>
                <w:color w:val="000000"/>
                <w:sz w:val="24"/>
                <w:szCs w:val="24"/>
              </w:rPr>
              <w:t>Görev Yeri</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Akyazı</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GÖKÇELER MH. DUTLAR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Akyazı</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HANYATAK MH. MERKEZ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3</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Akyazı</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HANYATAK MH. YILANLIKAYA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4</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Akyazı</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HAYDARLAR MH. TUZLA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5</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Ferizli</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SARIAHMETLER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6</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AHIBABA MH. KAYAALTI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7</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AYDINLAR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8</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ÇAMLIK MH. CUMALI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9</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ÇAMLIK MH. KADİRLER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10</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ÇAYKÖY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11</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GÜNHOŞLAR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12</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HALİDİYE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13</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HİSARLIK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14</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KARACAÖREN MH. GÖYNÜKSUYU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15</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KORU MH. DURAKLAR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16</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KORU MH. SARAY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17</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SABIRLAR MH. KAYADİBİ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18</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Geyve</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UMURBEY MH. YUKARI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19</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Hendek</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KURTULUŞ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20</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Karasu</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 xml:space="preserve">ADATEPE </w:t>
            </w:r>
            <w:proofErr w:type="gramStart"/>
            <w:r w:rsidRPr="0076481C">
              <w:rPr>
                <w:rFonts w:ascii="Times New Roman" w:eastAsia="Times New Roman" w:hAnsi="Times New Roman" w:cs="Times New Roman"/>
                <w:color w:val="000000"/>
                <w:sz w:val="24"/>
                <w:szCs w:val="24"/>
              </w:rPr>
              <w:t>MH.C</w:t>
            </w:r>
            <w:proofErr w:type="gramEnd"/>
            <w:r w:rsidRPr="0076481C">
              <w:rPr>
                <w:rFonts w:ascii="Times New Roman" w:eastAsia="Times New Roman" w:hAnsi="Times New Roman" w:cs="Times New Roman"/>
                <w:color w:val="000000"/>
                <w:sz w:val="24"/>
                <w:szCs w:val="24"/>
              </w:rPr>
              <w:t>.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21</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Karasu</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CAMİTEPE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22</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Karasu</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KONACIK MH. MEKKE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23</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Karasu</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KURUMEŞE MH. HİCRET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24</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Karasu</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 xml:space="preserve">MANAVPINAR </w:t>
            </w:r>
            <w:proofErr w:type="gramStart"/>
            <w:r w:rsidRPr="0076481C">
              <w:rPr>
                <w:rFonts w:ascii="Times New Roman" w:eastAsia="Times New Roman" w:hAnsi="Times New Roman" w:cs="Times New Roman"/>
                <w:color w:val="000000"/>
                <w:sz w:val="24"/>
                <w:szCs w:val="24"/>
              </w:rPr>
              <w:t>MH.YEŞİLTEPE</w:t>
            </w:r>
            <w:proofErr w:type="gramEnd"/>
            <w:r w:rsidRPr="0076481C">
              <w:rPr>
                <w:rFonts w:ascii="Times New Roman" w:eastAsia="Times New Roman" w:hAnsi="Times New Roman" w:cs="Times New Roman"/>
                <w:color w:val="000000"/>
                <w:sz w:val="24"/>
                <w:szCs w:val="24"/>
              </w:rPr>
              <w:t xml:space="preserve">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25</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Kaynarca</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CEBEK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26</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Kaynarca</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UZUNALAN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27</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AYDOĞAN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28</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DEMİRAÇMA MH. KOCAMEŞE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29</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KESTANEPINARI MH. ORTA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30</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KOZLUK MH. AŞAĞI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31</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KÜPLÜK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32</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YALPANKAYA MH. MERKEZ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33</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Kocaali</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YANIKSAYVANT MH. KARATOPRAK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34</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Taraklı</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ALBALLAR MH. C. - D Grubu</w:t>
            </w:r>
          </w:p>
        </w:tc>
      </w:tr>
      <w:tr w:rsidR="0076481C" w:rsidRPr="0076481C" w:rsidTr="0076481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76481C" w:rsidRPr="0076481C" w:rsidRDefault="0076481C" w:rsidP="0076481C">
            <w:pPr>
              <w:spacing w:after="0" w:line="240" w:lineRule="auto"/>
              <w:jc w:val="center"/>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35</w:t>
            </w:r>
          </w:p>
        </w:tc>
        <w:tc>
          <w:tcPr>
            <w:tcW w:w="2127"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Sakarya Taraklı</w:t>
            </w:r>
          </w:p>
        </w:tc>
        <w:tc>
          <w:tcPr>
            <w:tcW w:w="1559"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İmam-Hatip</w:t>
            </w:r>
          </w:p>
        </w:tc>
        <w:tc>
          <w:tcPr>
            <w:tcW w:w="5812" w:type="dxa"/>
            <w:tcBorders>
              <w:top w:val="nil"/>
              <w:left w:val="nil"/>
              <w:bottom w:val="single" w:sz="4" w:space="0" w:color="000000"/>
              <w:right w:val="single" w:sz="4" w:space="0" w:color="000000"/>
            </w:tcBorders>
            <w:shd w:val="clear" w:color="auto" w:fill="auto"/>
            <w:vAlign w:val="bottom"/>
          </w:tcPr>
          <w:p w:rsidR="0076481C" w:rsidRPr="0076481C" w:rsidRDefault="0076481C" w:rsidP="0076481C">
            <w:pPr>
              <w:spacing w:after="0" w:line="240" w:lineRule="auto"/>
              <w:rPr>
                <w:rFonts w:ascii="Times New Roman" w:eastAsia="Times New Roman" w:hAnsi="Times New Roman" w:cs="Times New Roman"/>
                <w:color w:val="000000"/>
                <w:sz w:val="24"/>
                <w:szCs w:val="24"/>
              </w:rPr>
            </w:pPr>
            <w:r w:rsidRPr="0076481C">
              <w:rPr>
                <w:rFonts w:ascii="Times New Roman" w:eastAsia="Times New Roman" w:hAnsi="Times New Roman" w:cs="Times New Roman"/>
                <w:color w:val="000000"/>
                <w:sz w:val="24"/>
                <w:szCs w:val="24"/>
              </w:rPr>
              <w:t>TUZLA MH. C. - D Grubu</w:t>
            </w:r>
          </w:p>
        </w:tc>
      </w:tr>
    </w:tbl>
    <w:p w:rsidR="00161CC6" w:rsidRPr="00C22BA4" w:rsidRDefault="00161CC6" w:rsidP="00262CE4">
      <w:pPr>
        <w:jc w:val="both"/>
        <w:rPr>
          <w:rFonts w:ascii="Times New Roman" w:hAnsi="Times New Roman" w:cs="Times New Roman"/>
          <w:b/>
          <w:sz w:val="24"/>
          <w:szCs w:val="24"/>
          <w:u w:val="single"/>
        </w:rPr>
      </w:pPr>
    </w:p>
    <w:sectPr w:rsidR="00161CC6" w:rsidRPr="00C22BA4" w:rsidSect="0087652E">
      <w:pgSz w:w="11906" w:h="16838"/>
      <w:pgMar w:top="425" w:right="567"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61FC9"/>
    <w:multiLevelType w:val="hybridMultilevel"/>
    <w:tmpl w:val="55B8E7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21"/>
    <w:rsid w:val="0001305B"/>
    <w:rsid w:val="00014DFD"/>
    <w:rsid w:val="000152A3"/>
    <w:rsid w:val="00021F93"/>
    <w:rsid w:val="00030446"/>
    <w:rsid w:val="00046839"/>
    <w:rsid w:val="0006616B"/>
    <w:rsid w:val="00066321"/>
    <w:rsid w:val="00081B10"/>
    <w:rsid w:val="00100A83"/>
    <w:rsid w:val="00101362"/>
    <w:rsid w:val="00103743"/>
    <w:rsid w:val="001344C0"/>
    <w:rsid w:val="00135EAF"/>
    <w:rsid w:val="00141383"/>
    <w:rsid w:val="001510E4"/>
    <w:rsid w:val="001541A7"/>
    <w:rsid w:val="00161CC6"/>
    <w:rsid w:val="0017608F"/>
    <w:rsid w:val="001C135B"/>
    <w:rsid w:val="001D6CFD"/>
    <w:rsid w:val="001E709C"/>
    <w:rsid w:val="001F106C"/>
    <w:rsid w:val="001F4C68"/>
    <w:rsid w:val="002068F5"/>
    <w:rsid w:val="00217969"/>
    <w:rsid w:val="00224DC9"/>
    <w:rsid w:val="00244CD9"/>
    <w:rsid w:val="00256380"/>
    <w:rsid w:val="00261941"/>
    <w:rsid w:val="00262CE4"/>
    <w:rsid w:val="00262E82"/>
    <w:rsid w:val="002754EA"/>
    <w:rsid w:val="002814F2"/>
    <w:rsid w:val="002825BF"/>
    <w:rsid w:val="002856B8"/>
    <w:rsid w:val="002C2622"/>
    <w:rsid w:val="002D287E"/>
    <w:rsid w:val="002E3787"/>
    <w:rsid w:val="00357B2B"/>
    <w:rsid w:val="00361D5E"/>
    <w:rsid w:val="0037467B"/>
    <w:rsid w:val="003879C5"/>
    <w:rsid w:val="0039041F"/>
    <w:rsid w:val="00391817"/>
    <w:rsid w:val="003A0508"/>
    <w:rsid w:val="003C2D71"/>
    <w:rsid w:val="003E3B29"/>
    <w:rsid w:val="003E7296"/>
    <w:rsid w:val="003F7800"/>
    <w:rsid w:val="004217D4"/>
    <w:rsid w:val="00424409"/>
    <w:rsid w:val="004259CF"/>
    <w:rsid w:val="00444E51"/>
    <w:rsid w:val="00446FB2"/>
    <w:rsid w:val="00471FE1"/>
    <w:rsid w:val="004B72A5"/>
    <w:rsid w:val="004C1372"/>
    <w:rsid w:val="004E6298"/>
    <w:rsid w:val="004E6587"/>
    <w:rsid w:val="004F1555"/>
    <w:rsid w:val="00502311"/>
    <w:rsid w:val="0051649A"/>
    <w:rsid w:val="00524BFB"/>
    <w:rsid w:val="00536549"/>
    <w:rsid w:val="005B5FB2"/>
    <w:rsid w:val="005D3134"/>
    <w:rsid w:val="005E3A2A"/>
    <w:rsid w:val="006261AD"/>
    <w:rsid w:val="00673A2A"/>
    <w:rsid w:val="0068551E"/>
    <w:rsid w:val="00696DB8"/>
    <w:rsid w:val="006A7F4B"/>
    <w:rsid w:val="006B17C3"/>
    <w:rsid w:val="006B3052"/>
    <w:rsid w:val="006E0ED0"/>
    <w:rsid w:val="006E334C"/>
    <w:rsid w:val="0074182C"/>
    <w:rsid w:val="0076481C"/>
    <w:rsid w:val="00766D9F"/>
    <w:rsid w:val="00782128"/>
    <w:rsid w:val="007A4421"/>
    <w:rsid w:val="007D6550"/>
    <w:rsid w:val="00803AD7"/>
    <w:rsid w:val="00834C6F"/>
    <w:rsid w:val="00835826"/>
    <w:rsid w:val="0087652E"/>
    <w:rsid w:val="008C0A9D"/>
    <w:rsid w:val="008C36D0"/>
    <w:rsid w:val="008D0A91"/>
    <w:rsid w:val="008D45EF"/>
    <w:rsid w:val="008F09E2"/>
    <w:rsid w:val="00930489"/>
    <w:rsid w:val="009328CF"/>
    <w:rsid w:val="00936771"/>
    <w:rsid w:val="00944C12"/>
    <w:rsid w:val="009706D6"/>
    <w:rsid w:val="00994752"/>
    <w:rsid w:val="00994810"/>
    <w:rsid w:val="009955A7"/>
    <w:rsid w:val="009A0DC0"/>
    <w:rsid w:val="009B0D47"/>
    <w:rsid w:val="009C1675"/>
    <w:rsid w:val="009C1F5E"/>
    <w:rsid w:val="009E391D"/>
    <w:rsid w:val="00A57E48"/>
    <w:rsid w:val="00A6496E"/>
    <w:rsid w:val="00AB0A5B"/>
    <w:rsid w:val="00AE298B"/>
    <w:rsid w:val="00B05FC7"/>
    <w:rsid w:val="00B2216F"/>
    <w:rsid w:val="00B32E9B"/>
    <w:rsid w:val="00B32EA9"/>
    <w:rsid w:val="00B33FB5"/>
    <w:rsid w:val="00B36C6E"/>
    <w:rsid w:val="00B54628"/>
    <w:rsid w:val="00B75D51"/>
    <w:rsid w:val="00BA271B"/>
    <w:rsid w:val="00BA54D2"/>
    <w:rsid w:val="00BC083B"/>
    <w:rsid w:val="00C22BA4"/>
    <w:rsid w:val="00CC0C1F"/>
    <w:rsid w:val="00CD46F2"/>
    <w:rsid w:val="00CF5FA3"/>
    <w:rsid w:val="00D07536"/>
    <w:rsid w:val="00D20A57"/>
    <w:rsid w:val="00D246BD"/>
    <w:rsid w:val="00D27F2F"/>
    <w:rsid w:val="00D557C0"/>
    <w:rsid w:val="00D56538"/>
    <w:rsid w:val="00D72C68"/>
    <w:rsid w:val="00D76232"/>
    <w:rsid w:val="00D86F1E"/>
    <w:rsid w:val="00D96062"/>
    <w:rsid w:val="00DC0028"/>
    <w:rsid w:val="00DE2100"/>
    <w:rsid w:val="00DE695C"/>
    <w:rsid w:val="00DF69E6"/>
    <w:rsid w:val="00E129FA"/>
    <w:rsid w:val="00E31F6B"/>
    <w:rsid w:val="00E461FD"/>
    <w:rsid w:val="00E811AE"/>
    <w:rsid w:val="00E84019"/>
    <w:rsid w:val="00EA0593"/>
    <w:rsid w:val="00EB1522"/>
    <w:rsid w:val="00F11D9B"/>
    <w:rsid w:val="00F13DA3"/>
    <w:rsid w:val="00F37203"/>
    <w:rsid w:val="00F4184A"/>
    <w:rsid w:val="00F434C5"/>
    <w:rsid w:val="00F94B59"/>
    <w:rsid w:val="00FC1967"/>
    <w:rsid w:val="00FD6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34A2"/>
  <w15:docId w15:val="{3D80C292-19C9-41AD-B583-B971570F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6321"/>
    <w:pPr>
      <w:ind w:left="720"/>
      <w:contextualSpacing/>
    </w:pPr>
  </w:style>
  <w:style w:type="paragraph" w:styleId="BalonMetni">
    <w:name w:val="Balloon Text"/>
    <w:basedOn w:val="Normal"/>
    <w:link w:val="BalonMetniChar"/>
    <w:uiPriority w:val="99"/>
    <w:semiHidden/>
    <w:unhideWhenUsed/>
    <w:rsid w:val="00F434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4C5"/>
    <w:rPr>
      <w:rFonts w:ascii="Tahoma" w:hAnsi="Tahoma" w:cs="Tahoma"/>
      <w:sz w:val="16"/>
      <w:szCs w:val="16"/>
    </w:rPr>
  </w:style>
  <w:style w:type="table" w:styleId="TabloKlavuzu">
    <w:name w:val="Table Grid"/>
    <w:basedOn w:val="NormalTablo"/>
    <w:uiPriority w:val="59"/>
    <w:rsid w:val="00217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4173">
      <w:bodyDiv w:val="1"/>
      <w:marLeft w:val="0"/>
      <w:marRight w:val="0"/>
      <w:marTop w:val="0"/>
      <w:marBottom w:val="0"/>
      <w:divBdr>
        <w:top w:val="none" w:sz="0" w:space="0" w:color="auto"/>
        <w:left w:val="none" w:sz="0" w:space="0" w:color="auto"/>
        <w:bottom w:val="none" w:sz="0" w:space="0" w:color="auto"/>
        <w:right w:val="none" w:sz="0" w:space="0" w:color="auto"/>
      </w:divBdr>
    </w:div>
    <w:div w:id="19691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A563-D5E3-4C98-A20C-D4FD47A6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msoysal</dc:creator>
  <cp:lastModifiedBy>Metin SOYSAL</cp:lastModifiedBy>
  <cp:revision>6</cp:revision>
  <cp:lastPrinted>2018-10-11T13:57:00Z</cp:lastPrinted>
  <dcterms:created xsi:type="dcterms:W3CDTF">2019-05-17T05:56:00Z</dcterms:created>
  <dcterms:modified xsi:type="dcterms:W3CDTF">2019-05-17T06:30:00Z</dcterms:modified>
</cp:coreProperties>
</file>